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C59CB" w:rsidRPr="006038B1" w:rsidTr="00866ABC">
        <w:tc>
          <w:tcPr>
            <w:tcW w:w="9571" w:type="dxa"/>
          </w:tcPr>
          <w:p w:rsidR="00BC59CB" w:rsidRPr="006038B1" w:rsidRDefault="00BC59CB" w:rsidP="00866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single" w:sz="4" w:space="2" w:color="E3E3E3" w:frame="1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174CB9F" wp14:editId="28B4821B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МУНИЦИПАЛЬНЫЙ СОВЕТ</w:t>
      </w:r>
    </w:p>
    <w:p w:rsidR="003C5102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ВНУТРИГОРОДСКОГО </w:t>
      </w:r>
      <w:r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МУНИЦИПАЛЬНОГО ОБРАЗОВАНИЯ</w:t>
      </w:r>
    </w:p>
    <w:p w:rsidR="00BC59CB" w:rsidRPr="006038B1" w:rsidRDefault="003C5102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ГОРОДА ФЕДЕРАЛЬНОГО ЗНАЧЕНИЯ </w:t>
      </w:r>
      <w:r w:rsidR="00BC59C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САНКТ-ПЕТЕРБУРГА МУНИЦИПАЛЬНЫЙ ОКРУГ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BC59CB" w:rsidRPr="006038B1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КРАСНЕНЬКАЯ РЕЧКА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пр. Маршала Жукова, дом 20, Санкт-Петербург, 198302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тел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./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факс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(812) 757-27-83, E-mail: </w:t>
      </w:r>
      <w:proofErr w:type="spellStart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ma.redriver</w:t>
      </w:r>
      <w:proofErr w:type="spellEnd"/>
      <w:r w:rsidRPr="006038B1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 xml:space="preserve"> @mail.ru</w:t>
      </w:r>
    </w:p>
    <w:p w:rsidR="00BC59CB" w:rsidRPr="006038B1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ОКПО 48970788, ОГРН</w:t>
      </w:r>
      <w:r w:rsidRPr="006038B1">
        <w:rPr>
          <w:rFonts w:ascii="Times New Roman" w:eastAsia="Times New Roman" w:hAnsi="Times New Roman" w:cs="Times New Roman"/>
          <w:sz w:val="20"/>
          <w:szCs w:val="20"/>
          <w:lang w:eastAsia="ru-RU"/>
        </w:rPr>
        <w:t>1037811031070</w:t>
      </w: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</w:t>
      </w:r>
    </w:p>
    <w:p w:rsidR="00BC59CB" w:rsidRDefault="00BC59CB" w:rsidP="00BC59C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6038B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ИНН/КПП 7805111725/780501001</w:t>
      </w:r>
    </w:p>
    <w:p w:rsidR="00BC59CB" w:rsidRPr="007964FF" w:rsidRDefault="00A73D59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C59C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</w:t>
      </w: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BC59CB" w:rsidRPr="00BE7405" w:rsidTr="003D3BAD">
        <w:trPr>
          <w:trHeight w:val="230"/>
        </w:trPr>
        <w:tc>
          <w:tcPr>
            <w:tcW w:w="10031" w:type="dxa"/>
            <w:vMerge w:val="restart"/>
          </w:tcPr>
          <w:p w:rsidR="00BC59CB" w:rsidRDefault="00BC59CB" w:rsidP="00994B61">
            <w:pP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C59CB" w:rsidRPr="00BE7405" w:rsidRDefault="00BC59CB" w:rsidP="00866ABC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BC59CB" w:rsidRPr="003A2647" w:rsidRDefault="00BC59CB" w:rsidP="00994B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</w:t>
            </w:r>
          </w:p>
          <w:p w:rsidR="00BC59CB" w:rsidRPr="003A2647" w:rsidRDefault="00BC59CB" w:rsidP="00866AB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C59CB" w:rsidRPr="003A2647" w:rsidRDefault="00BC59CB" w:rsidP="003D3B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3C5102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224DB9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C5102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марта</w:t>
            </w:r>
            <w:r w:rsidR="00224DB9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04C57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C5102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                          </w:t>
            </w:r>
            <w:r w:rsidR="003D3BAD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Санкт-Петербург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</w:t>
            </w:r>
            <w:r w:rsidR="003D3BAD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№ </w:t>
            </w:r>
            <w:r w:rsidR="003C5102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  <w:p w:rsidR="00BC59CB" w:rsidRPr="003A2647" w:rsidRDefault="00BC59CB" w:rsidP="00866A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3A2647" w:rsidRDefault="00BC59CB" w:rsidP="00866ABC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  <w:lang w:eastAsia="ru-RU"/>
              </w:rPr>
            </w:pPr>
          </w:p>
          <w:p w:rsidR="00C45E23" w:rsidRPr="003A2647" w:rsidRDefault="00764AA2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="00A73D59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A73D59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внесении </w:t>
            </w:r>
            <w:r w:rsidR="00C04C57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изменений </w:t>
            </w:r>
          </w:p>
          <w:p w:rsidR="00C04C57" w:rsidRPr="003A2647" w:rsidRDefault="00C04C57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="00C45E23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Положение о бюджетном процессе </w:t>
            </w:r>
          </w:p>
          <w:p w:rsidR="00C04C57" w:rsidRPr="003A2647" w:rsidRDefault="00C45E23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</w:t>
            </w:r>
            <w:r w:rsidR="00233DAC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 внутригородском </w:t>
            </w:r>
            <w:r w:rsidR="00C04C57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муниципальном образовании</w:t>
            </w:r>
          </w:p>
          <w:p w:rsidR="00C04C57" w:rsidRPr="003A2647" w:rsidRDefault="003C5102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города федерального значения </w:t>
            </w:r>
            <w:r w:rsidR="00233DAC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СПб МО </w:t>
            </w:r>
            <w:r w:rsidR="00C04C57" w:rsidRPr="003A26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Красненькая речка</w:t>
            </w:r>
          </w:p>
          <w:p w:rsidR="00BC59CB" w:rsidRPr="003A2647" w:rsidRDefault="00BC59CB" w:rsidP="00233DAC">
            <w:pPr>
              <w:widowControl w:val="0"/>
              <w:autoSpaceDE w:val="0"/>
              <w:autoSpaceDN w:val="0"/>
              <w:adjustRightInd w:val="0"/>
              <w:ind w:firstLine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C59CB" w:rsidRPr="003A2647" w:rsidRDefault="00BC59CB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3A2647" w:rsidRDefault="00BC59CB" w:rsidP="003C5102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связи с вступлением в силу Федерального закона от 26.07.2019 № </w:t>
            </w:r>
            <w:r w:rsidR="00C04C57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</w:t>
            </w:r>
            <w:r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-ФЗ «О внесении изменений </w:t>
            </w:r>
            <w:r w:rsidR="00C04C57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Бюджетный кодекс Российской Федерации в части совершенствования государственного (муниципального) финансового контроля, внутреннего финансового контроля и внешнего аудита»</w:t>
            </w:r>
            <w:r w:rsidR="00B03E33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Бюджетным кодексом Российской Федерации от 31.07.1998 </w:t>
            </w:r>
            <w:r w:rsidR="0012380B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B03E33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145-ФЗ, Уставом внутригородского муниципального образования </w:t>
            </w:r>
            <w:r w:rsidR="003C5102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города федерального значения </w:t>
            </w:r>
            <w:r w:rsidR="00B03E33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Санкт-Петербурга муниципальный округ Красненькая речка</w:t>
            </w:r>
            <w:r w:rsidR="003C5102" w:rsidRPr="003A26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24DB9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Совет </w:t>
            </w:r>
            <w:proofErr w:type="gramEnd"/>
          </w:p>
          <w:p w:rsidR="00BC59CB" w:rsidRPr="003A2647" w:rsidRDefault="00224DB9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РЕШИЛ:</w:t>
            </w:r>
          </w:p>
          <w:p w:rsidR="00224DB9" w:rsidRPr="003A2647" w:rsidRDefault="00224DB9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Pr="003A2647" w:rsidRDefault="00B03E33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Внести</w:t>
            </w:r>
            <w:r w:rsidR="00233DAC" w:rsidRPr="003A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изменение в Положение о бюджетном процессе во внутригородском  муниципальном образовании Санкт-Петербурга муниципальный округ Красненькая речка, утвержденный Решением Муниципального Совета муниципального образования Красненькая речка от 29.04.2015 № 5, согласно Приложению </w:t>
            </w:r>
            <w:r w:rsidRPr="003A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33DAC" w:rsidRPr="003A26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1 к настоящему решению.</w:t>
            </w:r>
          </w:p>
          <w:p w:rsidR="00344FD3" w:rsidRPr="003A2647" w:rsidRDefault="00233DAC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44FD3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C59CB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Опубликовать 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</w:t>
            </w:r>
            <w:r w:rsidR="00BC59CB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в 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 печатном издании внутригородского м</w:t>
            </w:r>
            <w:r w:rsidR="00BC59CB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образования 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</w:t>
            </w:r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округ </w:t>
            </w:r>
            <w:r w:rsidR="00BC59CB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Красненькая речка, разместить на официальном сайте 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внутригородского </w:t>
            </w:r>
            <w:r w:rsidR="00BC59CB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образования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Санкт-Петербурга </w:t>
            </w:r>
            <w:r w:rsidR="00BC59CB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округ Красненькая речка – газете «Красненькая речка».</w:t>
            </w:r>
          </w:p>
          <w:p w:rsidR="00344FD3" w:rsidRPr="003A2647" w:rsidRDefault="00C45E23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44FD3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344FD3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за</w:t>
            </w:r>
            <w:proofErr w:type="gramEnd"/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3DAC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выполнением </w:t>
            </w:r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настоящего  решения возложить</w:t>
            </w:r>
            <w:r w:rsidR="00344FD3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Главу муниципального образо</w:t>
            </w:r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r w:rsidR="00233DAC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исполняющего полномочия </w:t>
            </w:r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Председателя Муниципального Совета </w:t>
            </w:r>
            <w:r w:rsidR="00994B61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А.О.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Абраменко.</w:t>
            </w:r>
          </w:p>
          <w:p w:rsidR="00BC59CB" w:rsidRPr="003A2647" w:rsidRDefault="00C45E23" w:rsidP="00344FD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44FD3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D05469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решение вступает в силу после его официального опубликования (обнародования).</w:t>
            </w:r>
          </w:p>
          <w:p w:rsidR="00BC59CB" w:rsidRPr="003A2647" w:rsidRDefault="00BC59CB" w:rsidP="00344FD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FD3" w:rsidRPr="003A2647" w:rsidRDefault="00DD1884" w:rsidP="00344FD3">
            <w:pPr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  <w:r w:rsidR="00344FD3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BC59CB" w:rsidRPr="003A2647" w:rsidRDefault="00344FD3" w:rsidP="00344FD3">
            <w:pPr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полномочия </w:t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  <w:r w:rsidR="00DD1884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BC59CB" w:rsidRPr="003A2647" w:rsidRDefault="00DD1884" w:rsidP="00344FD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</w:t>
            </w:r>
            <w:r w:rsidR="00344FD3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Совета                                                 А.О.</w:t>
            </w:r>
            <w:r w:rsidR="00C45E23"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Абраменко</w:t>
            </w:r>
          </w:p>
          <w:p w:rsidR="00344FD3" w:rsidRPr="003A2647" w:rsidRDefault="00344FD3" w:rsidP="00866ABC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DAC" w:rsidRPr="003A2647" w:rsidRDefault="00233DAC" w:rsidP="00866ABC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3A2647" w:rsidRDefault="00BC59CB" w:rsidP="00866ABC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233DAC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</w:t>
            </w:r>
          </w:p>
          <w:p w:rsidR="00BC59CB" w:rsidRPr="003A2647" w:rsidRDefault="00BC59CB" w:rsidP="00DD1884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</w:t>
            </w:r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совета</w:t>
            </w:r>
          </w:p>
          <w:p w:rsidR="00DD1884" w:rsidRPr="003A2647" w:rsidRDefault="00233DAC" w:rsidP="00DD1884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ВМО СПб МО Красне</w:t>
            </w:r>
            <w:r w:rsidR="00DD1884"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нькая речка</w:t>
            </w:r>
          </w:p>
          <w:p w:rsidR="00BC59CB" w:rsidRPr="003A2647" w:rsidRDefault="00DD1884" w:rsidP="00866ABC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 «</w:t>
            </w:r>
            <w:r w:rsidR="003C5102"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» </w:t>
            </w:r>
            <w:r w:rsidR="003C5102"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="007D472B"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="00233DAC"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="003C5102"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 № </w:t>
            </w:r>
            <w:r w:rsidR="003C5102" w:rsidRPr="003A264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68</w:t>
            </w:r>
          </w:p>
          <w:p w:rsidR="00BC59CB" w:rsidRPr="003A2647" w:rsidRDefault="00BC59CB" w:rsidP="00866AB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79EF" w:rsidRPr="003A2647" w:rsidRDefault="00F279EF" w:rsidP="00866AB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59CB" w:rsidRPr="003A2647" w:rsidRDefault="00BC59CB" w:rsidP="00866ABC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bookmarkStart w:id="0" w:name="P38"/>
            <w:bookmarkEnd w:id="0"/>
          </w:p>
          <w:p w:rsidR="00C45E23" w:rsidRPr="003A2647" w:rsidRDefault="00C45E23" w:rsidP="00233DA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264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ИЗМЕНЕНИЕ В</w:t>
            </w:r>
            <w:r w:rsidRPr="003A264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33DAC" w:rsidRPr="003A264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233DAC" w:rsidRPr="003A26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ПОЛОЖЕНИЕ О БЮДЖЕТНОМ ПРОЦЕССЕ ВО ВНУТРИГОРОДСКОМ  МУНИЦИПАЛЬНОМ ОБРАЗОВАНИИ САНКТ-ПЕТЕРБУРГА МУНИЦИПАЛЬНЫЙ ОКРУГ КРАСНЕНЬКАЯ РЕЧКА</w:t>
            </w:r>
          </w:p>
          <w:p w:rsidR="00C45E23" w:rsidRPr="003A2647" w:rsidRDefault="00C45E23" w:rsidP="00C45E23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5E23" w:rsidRDefault="00C45E23" w:rsidP="003A2647">
            <w:pPr>
              <w:pStyle w:val="a6"/>
              <w:numPr>
                <w:ilvl w:val="0"/>
                <w:numId w:val="3"/>
              </w:numPr>
              <w:ind w:left="567" w:hanging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Пункт </w:t>
            </w:r>
            <w:r w:rsidR="003C5102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статьи </w:t>
            </w:r>
            <w:r w:rsidR="003C5102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2647">
              <w:rPr>
                <w:rFonts w:ascii="Times New Roman" w:eastAsia="Calibri" w:hAnsi="Times New Roman" w:cs="Times New Roman"/>
                <w:sz w:val="24"/>
                <w:szCs w:val="24"/>
              </w:rPr>
              <w:t>«Р</w:t>
            </w:r>
            <w:r w:rsidR="003C5102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асходы местного бюджета</w:t>
            </w:r>
            <w:r w:rsidR="003A264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C5102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, изложить в следующей редакции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3A2647" w:rsidRPr="003A2647" w:rsidRDefault="003A2647" w:rsidP="003A2647">
            <w:pPr>
              <w:pStyle w:val="a6"/>
              <w:ind w:left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102" w:rsidRPr="003A2647" w:rsidRDefault="00C45E23" w:rsidP="00324070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3C5102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1. Формирование расходов местного бюджета осуществляется в соответствии с расходными обязательствами муниципального образования. Расходные обязательства муниципального образования возникают в результате:</w:t>
            </w:r>
          </w:p>
          <w:p w:rsidR="003C5102" w:rsidRPr="003C5102" w:rsidRDefault="003C5102" w:rsidP="003C51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102">
              <w:rPr>
                <w:rFonts w:ascii="Times New Roman" w:eastAsia="Calibri" w:hAnsi="Times New Roman" w:cs="Times New Roman"/>
                <w:sz w:val="24"/>
                <w:szCs w:val="24"/>
              </w:rPr>
              <w:t>-  принятия муниципальных правовых актов по вопросам местного значения, а также заключения муниципальным образованием (от имени муниципального образования) договоров (соглашений) по данным вопросам;</w:t>
            </w:r>
          </w:p>
          <w:p w:rsidR="003C5102" w:rsidRPr="003C5102" w:rsidRDefault="003C5102" w:rsidP="003C51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принятия муниципальных правовых актов при осуществлении органами местного самоуправления переданных им отдельных государственных полномочий;</w:t>
            </w:r>
          </w:p>
          <w:p w:rsidR="003C5102" w:rsidRPr="003C5102" w:rsidRDefault="003C5102" w:rsidP="003C51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1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заключения от имени муниципального образования договоров (соглашений) муниципальными </w:t>
            </w:r>
            <w:bookmarkStart w:id="1" w:name="_GoBack"/>
            <w:bookmarkEnd w:id="1"/>
            <w:r w:rsidRPr="003C5102">
              <w:rPr>
                <w:rFonts w:ascii="Times New Roman" w:eastAsia="Calibri" w:hAnsi="Times New Roman" w:cs="Times New Roman"/>
                <w:sz w:val="24"/>
                <w:szCs w:val="24"/>
              </w:rPr>
              <w:t>казенными учреждениями.</w:t>
            </w:r>
          </w:p>
          <w:p w:rsidR="003C5102" w:rsidRPr="003C5102" w:rsidRDefault="003C5102" w:rsidP="003C510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Расходные обязательства муниципального образования, указанные в </w:t>
            </w:r>
            <w:hyperlink r:id="rId8" w:history="1">
              <w:r w:rsidRPr="003C51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абзацах втором</w:t>
              </w:r>
            </w:hyperlink>
            <w:r w:rsidRPr="003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четвертом настоящего пункта,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бюджета. </w:t>
            </w:r>
          </w:p>
          <w:p w:rsidR="003C5102" w:rsidRPr="003C5102" w:rsidRDefault="003C5102" w:rsidP="003C510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Расходные обязательства муниципального образования, указанные в </w:t>
            </w:r>
            <w:hyperlink r:id="rId9" w:history="1">
              <w:r w:rsidRPr="003C51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абзаце третьем настоящего пункта</w:t>
              </w:r>
            </w:hyperlink>
            <w:r w:rsidRPr="003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устанавливаются муниципальными правовыми актами органов местного самоуправления в соответствии с федеральными законами (законами субъекта Российской Федерации), исполняются за счет и в пределах субвенций из бюджета субъекта Российской Федерации, предоставляемых местным бюджетам в порядке, предусмотренном </w:t>
            </w:r>
            <w:hyperlink r:id="rId10" w:history="1">
              <w:r w:rsidRPr="003C510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статьей 140</w:t>
              </w:r>
            </w:hyperlink>
            <w:r w:rsidRPr="003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"Бюджетного кодекса Российской Федерации" от 31.07.1998 N 145-ФЗ.</w:t>
            </w:r>
            <w:proofErr w:type="gramEnd"/>
          </w:p>
          <w:p w:rsidR="003C5102" w:rsidRPr="003A2647" w:rsidRDefault="003C5102" w:rsidP="003C510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</w:t>
            </w:r>
            <w:proofErr w:type="gramStart"/>
            <w:r w:rsidRPr="003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3C5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в муниципальном образовании превышены нормативы, используемые в методиках расчета соответствующих субвенций, финансовое обеспечение дополнительных расходов, необходимых для полного исполнения указанных расходных обязательств муниципального образования, осуществляется за счет собственных доходов и источников финансирования дефицита местного бюджета.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A2647" w:rsidRPr="003A2647" w:rsidRDefault="003A2647" w:rsidP="003C5102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102" w:rsidRPr="003A2647" w:rsidRDefault="003C5102" w:rsidP="003A2647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2 статьи 7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2647">
              <w:rPr>
                <w:rFonts w:ascii="Times New Roman" w:eastAsia="Calibri" w:hAnsi="Times New Roman" w:cs="Times New Roman"/>
                <w:sz w:val="24"/>
                <w:szCs w:val="24"/>
              </w:rPr>
              <w:t>«Р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асходы местного бюджета</w:t>
            </w:r>
            <w:r w:rsidR="003A264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, дополнить подпунктом следующего содержания:</w:t>
            </w:r>
          </w:p>
          <w:p w:rsidR="00C45E23" w:rsidRPr="003A2647" w:rsidRDefault="003C5102" w:rsidP="00324070">
            <w:pPr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«Органы местного самоуправления вправе устанавливать и исполнять расходные обязательства, связанные с решением вопросов, не отнесенных к компетенции органов местного самоуправления других муниципальных образований, органов государственной власти, и не исключенные из их компетенции федеральными законами и законами субъектов Российской Федерации, только при наличии собственных финансовых средств (за исключением межбюджетных трансфертов)</w:t>
            </w:r>
            <w:r w:rsidR="00C45E23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D472B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A2647" w:rsidRPr="003A2647" w:rsidRDefault="003A2647" w:rsidP="003A264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647" w:rsidRPr="003A2647" w:rsidRDefault="003A2647" w:rsidP="00324070">
            <w:pPr>
              <w:pStyle w:val="a6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Пункт 4 с</w:t>
            </w:r>
            <w:r w:rsidR="003C5102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тать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C5102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 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«О</w:t>
            </w:r>
            <w:r w:rsidR="003C5102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сновы исполнения местного бюджета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», изложить в следующей редакции:</w:t>
            </w:r>
          </w:p>
          <w:p w:rsidR="003A2647" w:rsidRPr="003A2647" w:rsidRDefault="003A2647" w:rsidP="00324070">
            <w:pPr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Казначейское обслуживание исполнения местного бюджета осуществляется 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Федеральным казначейством.</w:t>
            </w:r>
          </w:p>
          <w:p w:rsidR="003A2647" w:rsidRPr="003A2647" w:rsidRDefault="003A2647" w:rsidP="003A2647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казначейского обслуживания исполнения бюджетов бюджетной системы Российской Федерации в Федеральном казначействе с учетом положений </w:t>
            </w:r>
            <w:hyperlink r:id="rId11" w:history="1">
              <w:r w:rsidRPr="003A264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статьи 38.2</w:t>
              </w:r>
            </w:hyperlink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кодекса Российской Федерации от 31.07.1998 N 145-ФЗ открываются единые счета бюджетов, через которые осуществляются все 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по исполнению бюджетов».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2647" w:rsidRPr="003A2647" w:rsidRDefault="003A2647" w:rsidP="003A2647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5102" w:rsidRPr="003A2647" w:rsidRDefault="003A2647" w:rsidP="003A2647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Пункт 2 статьи 20 «Бюджетная смета», изложить следующей редакции:</w:t>
            </w:r>
            <w:r w:rsidR="003C5102"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A2647" w:rsidRPr="003A2647" w:rsidRDefault="003A2647" w:rsidP="003A264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A2647">
              <w:rPr>
                <w:rFonts w:ascii="Times New Roman" w:eastAsia="Calibri" w:hAnsi="Times New Roman" w:cs="Times New Roman"/>
                <w:sz w:val="24"/>
                <w:szCs w:val="24"/>
              </w:rPr>
              <w:t>2. Бюджетная смета казенного учреждения, являющегося органом местного самоуправления, осуществляющим бюджетные полномочия главного распорядителя бюджетных средств, утверждается руководителем этого органа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иным лицом, уполномоченным представительным органом муниципального образования действовать </w:t>
            </w:r>
            <w:r w:rsidRPr="003A26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его имени».</w:t>
            </w:r>
          </w:p>
          <w:p w:rsidR="003A2647" w:rsidRPr="003A2647" w:rsidRDefault="003A2647" w:rsidP="003A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5E23" w:rsidRPr="00C45E23" w:rsidRDefault="00C45E23" w:rsidP="00C45E23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59CB" w:rsidRPr="00BE7405" w:rsidRDefault="00BC59CB" w:rsidP="00233DA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BC59CB" w:rsidRPr="00BE7405" w:rsidRDefault="00BC59CB" w:rsidP="00344FD3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BC59CB" w:rsidRPr="0017369C" w:rsidRDefault="00BC59CB" w:rsidP="00866ABC">
            <w:pPr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RPr="00BE7405" w:rsidTr="003D3BAD">
        <w:trPr>
          <w:trHeight w:val="230"/>
        </w:trPr>
        <w:tc>
          <w:tcPr>
            <w:tcW w:w="10031" w:type="dxa"/>
            <w:vMerge/>
          </w:tcPr>
          <w:p w:rsidR="00BC59CB" w:rsidRPr="0017369C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391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847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230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  <w:tr w:rsidR="00BC59CB" w:rsidTr="003D3BAD">
        <w:trPr>
          <w:trHeight w:val="6333"/>
        </w:trPr>
        <w:tc>
          <w:tcPr>
            <w:tcW w:w="10031" w:type="dxa"/>
            <w:vMerge/>
          </w:tcPr>
          <w:p w:rsidR="00BC59CB" w:rsidRDefault="00BC59CB" w:rsidP="00866ABC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:rsidR="00BC59CB" w:rsidRPr="0017369C" w:rsidRDefault="00BC59CB" w:rsidP="00BC59CB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2D66A2" w:rsidRDefault="00BC59CB" w:rsidP="00BC59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C59CB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C59CB" w:rsidRPr="0017369C" w:rsidRDefault="00BC59CB" w:rsidP="00BC59C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22D71" w:rsidRDefault="00622D71"/>
    <w:sectPr w:rsidR="00622D71" w:rsidSect="00324070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E57FD"/>
    <w:multiLevelType w:val="hybridMultilevel"/>
    <w:tmpl w:val="D9645AB2"/>
    <w:lvl w:ilvl="0" w:tplc="30B8884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418E22E5"/>
    <w:multiLevelType w:val="hybridMultilevel"/>
    <w:tmpl w:val="6B340680"/>
    <w:lvl w:ilvl="0" w:tplc="A5A8A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373450"/>
    <w:multiLevelType w:val="hybridMultilevel"/>
    <w:tmpl w:val="EF4A9C20"/>
    <w:lvl w:ilvl="0" w:tplc="17906B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63"/>
    <w:rsid w:val="00027875"/>
    <w:rsid w:val="0012380B"/>
    <w:rsid w:val="001A159C"/>
    <w:rsid w:val="00221BAF"/>
    <w:rsid w:val="00224DB9"/>
    <w:rsid w:val="00233DAC"/>
    <w:rsid w:val="00324070"/>
    <w:rsid w:val="00344FD3"/>
    <w:rsid w:val="003A2647"/>
    <w:rsid w:val="003C5102"/>
    <w:rsid w:val="003C5A63"/>
    <w:rsid w:val="003D3BAD"/>
    <w:rsid w:val="0057321E"/>
    <w:rsid w:val="00622D71"/>
    <w:rsid w:val="00764AA2"/>
    <w:rsid w:val="007D472B"/>
    <w:rsid w:val="00831E5D"/>
    <w:rsid w:val="009937E2"/>
    <w:rsid w:val="00994B61"/>
    <w:rsid w:val="00A73D59"/>
    <w:rsid w:val="00B03E33"/>
    <w:rsid w:val="00B71B47"/>
    <w:rsid w:val="00BC59CB"/>
    <w:rsid w:val="00C04C57"/>
    <w:rsid w:val="00C1685E"/>
    <w:rsid w:val="00C45E23"/>
    <w:rsid w:val="00D05469"/>
    <w:rsid w:val="00DD1884"/>
    <w:rsid w:val="00EF535A"/>
    <w:rsid w:val="00F2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9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4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7026&amp;dst=504&amp;field=134&amp;date=10.03.202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11" Type="http://schemas.openxmlformats.org/officeDocument/2006/relationships/hyperlink" Target="https://login.consultant.ru/link/?req=doc&amp;base=LAW&amp;n=377026&amp;dst=5897&amp;field=134&amp;date=10.03.202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77026&amp;dst=560&amp;field=134&amp;date=10.03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77026&amp;dst=1482&amp;field=134&amp;date=10.03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Басенко Игорь Владимирович</dc:creator>
  <cp:lastModifiedBy>user2</cp:lastModifiedBy>
  <cp:revision>7</cp:revision>
  <cp:lastPrinted>2020-06-25T09:07:00Z</cp:lastPrinted>
  <dcterms:created xsi:type="dcterms:W3CDTF">2020-12-07T12:06:00Z</dcterms:created>
  <dcterms:modified xsi:type="dcterms:W3CDTF">2022-03-10T10:24:00Z</dcterms:modified>
</cp:coreProperties>
</file>